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7A00" w14:textId="5716FCFE" w:rsidR="00266D97" w:rsidRDefault="00266D97" w:rsidP="00266D97">
      <w:pPr>
        <w:ind w:left="720" w:hanging="360"/>
      </w:pPr>
      <w:r>
        <w:t>Referat frå kompetanseforum Vestland 17/9</w:t>
      </w:r>
    </w:p>
    <w:p w14:paraId="4DC492FE" w14:textId="77777777" w:rsidR="00266D97" w:rsidRDefault="00266D97" w:rsidP="00266D97">
      <w:pPr>
        <w:pStyle w:val="Listeavsnitt"/>
        <w:numPr>
          <w:ilvl w:val="0"/>
          <w:numId w:val="0"/>
        </w:numPr>
        <w:ind w:left="720"/>
      </w:pPr>
    </w:p>
    <w:p w14:paraId="2B274EC8" w14:textId="77777777" w:rsidR="00266D97" w:rsidRDefault="00266D97" w:rsidP="00266D97">
      <w:pPr>
        <w:pStyle w:val="Listeavsnitt"/>
        <w:numPr>
          <w:ilvl w:val="0"/>
          <w:numId w:val="0"/>
        </w:numPr>
        <w:ind w:left="720"/>
      </w:pPr>
    </w:p>
    <w:p w14:paraId="33AEC128" w14:textId="09480653" w:rsidR="0064643B" w:rsidRDefault="00266D97" w:rsidP="00266D97">
      <w:pPr>
        <w:pStyle w:val="Listeavsnitt"/>
        <w:numPr>
          <w:ilvl w:val="0"/>
          <w:numId w:val="7"/>
        </w:numPr>
      </w:pPr>
      <w:r>
        <w:t>Referat: Godkjent</w:t>
      </w:r>
    </w:p>
    <w:p w14:paraId="6DC2661D" w14:textId="6C635A2A" w:rsidR="00266D97" w:rsidRDefault="00266D97" w:rsidP="00266D97">
      <w:pPr>
        <w:pStyle w:val="Listeavsnitt"/>
        <w:numPr>
          <w:ilvl w:val="0"/>
          <w:numId w:val="7"/>
        </w:numPr>
        <w:rPr>
          <w:lang w:val="nb-NO"/>
        </w:rPr>
      </w:pPr>
      <w:r w:rsidRPr="00266D97">
        <w:rPr>
          <w:lang w:val="nb-NO"/>
        </w:rPr>
        <w:t>Grønn region Vestland bygger på s</w:t>
      </w:r>
      <w:r>
        <w:rPr>
          <w:lang w:val="nb-NO"/>
        </w:rPr>
        <w:t xml:space="preserve">cenarioanalysen: Utfordringer og barrierer. </w:t>
      </w:r>
    </w:p>
    <w:p w14:paraId="3A86F3B8" w14:textId="4C9D68D3" w:rsidR="00266D97" w:rsidRDefault="00266D97" w:rsidP="00266D97">
      <w:pPr>
        <w:pStyle w:val="Listeavsnitt"/>
        <w:numPr>
          <w:ilvl w:val="0"/>
          <w:numId w:val="0"/>
        </w:numPr>
        <w:ind w:left="720"/>
        <w:rPr>
          <w:lang w:val="nb-NO"/>
        </w:rPr>
      </w:pPr>
      <w:r>
        <w:rPr>
          <w:lang w:val="nb-NO"/>
        </w:rPr>
        <w:t xml:space="preserve">Skape grønne arbeidsplasser, redusere utslipp. </w:t>
      </w:r>
    </w:p>
    <w:p w14:paraId="4DCB5219" w14:textId="0C19750F" w:rsidR="00266D97" w:rsidRDefault="00266D97" w:rsidP="00266D97">
      <w:pPr>
        <w:pStyle w:val="Listeavsnitt"/>
        <w:numPr>
          <w:ilvl w:val="0"/>
          <w:numId w:val="0"/>
        </w:numPr>
        <w:ind w:left="720"/>
        <w:rPr>
          <w:lang w:val="nb-NO"/>
        </w:rPr>
      </w:pPr>
    </w:p>
    <w:p w14:paraId="47AC6A1C" w14:textId="1658072E" w:rsidR="00266D97" w:rsidRDefault="00266D97" w:rsidP="00266D97">
      <w:pPr>
        <w:pStyle w:val="Listeavsnitt"/>
        <w:numPr>
          <w:ilvl w:val="0"/>
          <w:numId w:val="0"/>
        </w:numPr>
        <w:ind w:left="720"/>
        <w:rPr>
          <w:lang w:val="nb-NO"/>
        </w:rPr>
      </w:pPr>
      <w:r>
        <w:rPr>
          <w:lang w:val="nb-NO"/>
        </w:rPr>
        <w:t>Diskusjon/Innspill:</w:t>
      </w:r>
    </w:p>
    <w:p w14:paraId="4A1831B9" w14:textId="1765D929" w:rsidR="00266D97" w:rsidRDefault="00A45FB9" w:rsidP="00266D97">
      <w:pPr>
        <w:pStyle w:val="Listeavsnitt"/>
        <w:numPr>
          <w:ilvl w:val="0"/>
          <w:numId w:val="0"/>
        </w:numPr>
        <w:ind w:left="720"/>
        <w:rPr>
          <w:lang w:val="nb-NO"/>
        </w:rPr>
      </w:pPr>
      <w:r>
        <w:rPr>
          <w:lang w:val="nb-NO"/>
        </w:rPr>
        <w:t xml:space="preserve">Gunnar: Regionsinnsdelingen: I andre analyser tenker man bo og arbeidsmarkedsregion. Andre regioner er satsingsområder. I SPV sin rapport setter de opp hele Sognefjorden som en bo og arbeidsregionen. Det er feil, vi må skille. Hvordan sikre at små og mellomstore bedrifter kommer med. </w:t>
      </w:r>
    </w:p>
    <w:p w14:paraId="3948AA99" w14:textId="3845451E" w:rsidR="00A45FB9" w:rsidRDefault="00A45FB9" w:rsidP="00266D97">
      <w:pPr>
        <w:pStyle w:val="Listeavsnitt"/>
        <w:numPr>
          <w:ilvl w:val="0"/>
          <w:numId w:val="0"/>
        </w:numPr>
        <w:ind w:left="720"/>
        <w:rPr>
          <w:lang w:val="nb-NO"/>
        </w:rPr>
      </w:pPr>
      <w:r>
        <w:rPr>
          <w:lang w:val="nb-NO"/>
        </w:rPr>
        <w:t xml:space="preserve">Kathrin: Dette er på mange måter et minefelt. Vi prøvde å finne en inndeling som var hensiktsmessig for dette prosjektet. Fordel med litt store regioner, med felles utfordringer. </w:t>
      </w:r>
    </w:p>
    <w:p w14:paraId="547957AE" w14:textId="3C9B7E47" w:rsidR="00A45FB9" w:rsidRDefault="00A45FB9" w:rsidP="00266D97">
      <w:pPr>
        <w:pStyle w:val="Listeavsnitt"/>
        <w:numPr>
          <w:ilvl w:val="0"/>
          <w:numId w:val="0"/>
        </w:numPr>
        <w:ind w:left="720"/>
        <w:rPr>
          <w:lang w:val="nb-NO"/>
        </w:rPr>
      </w:pPr>
      <w:r>
        <w:rPr>
          <w:lang w:val="nb-NO"/>
        </w:rPr>
        <w:t xml:space="preserve">Bergensregionen er den store utfordringen, den er stor. Det viktigste vi får frem er muligheten til å koble bedrifter på tvers av regioner. Dette setter bedriftene stor pris på. </w:t>
      </w:r>
    </w:p>
    <w:p w14:paraId="34484608" w14:textId="56BAC433" w:rsidR="00A45FB9" w:rsidRDefault="00A45FB9" w:rsidP="00266D97">
      <w:pPr>
        <w:pStyle w:val="Listeavsnitt"/>
        <w:numPr>
          <w:ilvl w:val="0"/>
          <w:numId w:val="0"/>
        </w:numPr>
        <w:ind w:left="720"/>
        <w:rPr>
          <w:lang w:val="nb-NO"/>
        </w:rPr>
      </w:pPr>
      <w:r>
        <w:rPr>
          <w:lang w:val="nb-NO"/>
        </w:rPr>
        <w:t xml:space="preserve">Roger: Er også leder av Y-nemda. Det er ikke mange nok ungdommer i flere av disse regionene. Skal du lykkes med desentralisert evu må du ha noen å satse på – fagarbeidere. </w:t>
      </w:r>
    </w:p>
    <w:p w14:paraId="5605AC85" w14:textId="53704EA2" w:rsidR="00A45FB9" w:rsidRDefault="00A45FB9" w:rsidP="00266D97">
      <w:pPr>
        <w:pStyle w:val="Listeavsnitt"/>
        <w:numPr>
          <w:ilvl w:val="0"/>
          <w:numId w:val="0"/>
        </w:numPr>
        <w:ind w:left="720"/>
        <w:rPr>
          <w:lang w:val="nb-NO"/>
        </w:rPr>
      </w:pPr>
      <w:r>
        <w:rPr>
          <w:lang w:val="nb-NO"/>
        </w:rPr>
        <w:t xml:space="preserve">Hva er en kompetansejobb? De fleste har kompetanse. </w:t>
      </w:r>
    </w:p>
    <w:p w14:paraId="16857DD0" w14:textId="35FB5D42" w:rsidR="00A45FB9" w:rsidRDefault="00A45FB9" w:rsidP="00266D97">
      <w:pPr>
        <w:pStyle w:val="Listeavsnitt"/>
        <w:numPr>
          <w:ilvl w:val="0"/>
          <w:numId w:val="0"/>
        </w:numPr>
        <w:ind w:left="720"/>
        <w:rPr>
          <w:lang w:val="nb-NO"/>
        </w:rPr>
      </w:pPr>
      <w:r>
        <w:rPr>
          <w:lang w:val="nb-NO"/>
        </w:rPr>
        <w:t xml:space="preserve">Utvikle et grønt leverandørutviklingsprogram: Tisir: Virkemiddelapparatet: ENOVA ser det ikke i sammenheng. Kan prosjektet bidra til å synliggjøre at vi har behov knyttet til virkemiddelapparatet. De ser ikke verdikjedene. </w:t>
      </w:r>
    </w:p>
    <w:p w14:paraId="07357AD5" w14:textId="55DCF188" w:rsidR="00A45FB9" w:rsidRDefault="00A45FB9" w:rsidP="00266D97">
      <w:pPr>
        <w:pStyle w:val="Listeavsnitt"/>
        <w:numPr>
          <w:ilvl w:val="0"/>
          <w:numId w:val="0"/>
        </w:numPr>
        <w:ind w:left="720"/>
        <w:rPr>
          <w:lang w:val="nb-NO"/>
        </w:rPr>
      </w:pPr>
      <w:r>
        <w:rPr>
          <w:lang w:val="nb-NO"/>
        </w:rPr>
        <w:t xml:space="preserve">Bård: Vi trenger en helt annen innretning av virkemiddelapparatet. Det må skje noe her. </w:t>
      </w:r>
      <w:r w:rsidR="0098778D">
        <w:rPr>
          <w:lang w:val="nb-NO"/>
        </w:rPr>
        <w:t>Vi vil måtte påvirke nasjonale myndigheter til å tenke helt anderledes.</w:t>
      </w:r>
    </w:p>
    <w:p w14:paraId="182AC5DA" w14:textId="7C8737DF" w:rsidR="0098778D" w:rsidRDefault="0098778D" w:rsidP="00266D97">
      <w:pPr>
        <w:pStyle w:val="Listeavsnitt"/>
        <w:numPr>
          <w:ilvl w:val="0"/>
          <w:numId w:val="0"/>
        </w:numPr>
        <w:ind w:left="720"/>
        <w:rPr>
          <w:lang w:val="nb-NO"/>
        </w:rPr>
      </w:pPr>
      <w:r>
        <w:rPr>
          <w:lang w:val="nb-NO"/>
        </w:rPr>
        <w:t xml:space="preserve">Gunnar: Det handler om hele spekteret av utdanninger. Vi vil være positive til å arbeide opp mot ulike områder og regioner. Her kan det legges mer kraft inn og ressurser, men så vil vi være redde for at det skal etableres fulle fagmiljø rundt om. Vi har 5 campus som er på plass. De må betjene større områder enn det de gjør i dag. Vi trenger forutsigbare vilkår. Vi må kunne bygge opp våre egne folk. Blanding av samlinger på våre campus og hubber. Hvordan vi organiserer dette kan bli veldig viktig framover. Vil ikke løse opp campusene. </w:t>
      </w:r>
    </w:p>
    <w:p w14:paraId="6A775641" w14:textId="20F99A9D" w:rsidR="0098778D" w:rsidRDefault="0098778D" w:rsidP="00266D97">
      <w:pPr>
        <w:pStyle w:val="Listeavsnitt"/>
        <w:numPr>
          <w:ilvl w:val="0"/>
          <w:numId w:val="0"/>
        </w:numPr>
        <w:ind w:left="720"/>
        <w:rPr>
          <w:lang w:val="nb-NO"/>
        </w:rPr>
      </w:pPr>
      <w:r>
        <w:rPr>
          <w:lang w:val="nb-NO"/>
        </w:rPr>
        <w:t>Margareth: Følger opp det Gunnar sier. Viktig diskusjon. Den bør vi følge opp allerede nå. Pandemien har lært oss at vi er i stand til å skape tilbud digitalt. Vi vil ha mange flere tilbud digitalt, som vil ha stor interesse for næringslivet.</w:t>
      </w:r>
    </w:p>
    <w:p w14:paraId="1F059597" w14:textId="5CDCB1CE" w:rsidR="0098778D" w:rsidRDefault="0098778D" w:rsidP="00266D97">
      <w:pPr>
        <w:pStyle w:val="Listeavsnitt"/>
        <w:numPr>
          <w:ilvl w:val="0"/>
          <w:numId w:val="0"/>
        </w:numPr>
        <w:ind w:left="720"/>
        <w:rPr>
          <w:lang w:val="nb-NO"/>
        </w:rPr>
      </w:pPr>
      <w:r>
        <w:rPr>
          <w:lang w:val="nb-NO"/>
        </w:rPr>
        <w:t>Kombinasjon av digitalt og samlinger. Det er også viktig med sterke fagmiljø.</w:t>
      </w:r>
    </w:p>
    <w:p w14:paraId="199E0BD2" w14:textId="77777777" w:rsidR="0098778D" w:rsidRDefault="0098778D" w:rsidP="00266D97">
      <w:pPr>
        <w:pStyle w:val="Listeavsnitt"/>
        <w:numPr>
          <w:ilvl w:val="0"/>
          <w:numId w:val="0"/>
        </w:numPr>
        <w:ind w:left="720"/>
        <w:rPr>
          <w:lang w:val="nb-NO"/>
        </w:rPr>
      </w:pPr>
    </w:p>
    <w:p w14:paraId="1757508B" w14:textId="0ABBACB1" w:rsidR="0098778D" w:rsidRPr="0098778D" w:rsidRDefault="0098778D" w:rsidP="0098778D">
      <w:pPr>
        <w:pStyle w:val="Listeavsnitt"/>
        <w:numPr>
          <w:ilvl w:val="0"/>
          <w:numId w:val="7"/>
        </w:numPr>
      </w:pPr>
      <w:r w:rsidRPr="0098778D">
        <w:t xml:space="preserve"> Kartlegging av utdanningstilbod og forskingsmiljø knytt til nye verdikjeder:</w:t>
      </w:r>
    </w:p>
    <w:p w14:paraId="2E62D7B2" w14:textId="67A9ECCE" w:rsidR="0098778D" w:rsidRDefault="0098778D" w:rsidP="00266D97">
      <w:pPr>
        <w:pStyle w:val="Listeavsnitt"/>
        <w:numPr>
          <w:ilvl w:val="0"/>
          <w:numId w:val="0"/>
        </w:numPr>
        <w:ind w:left="720"/>
      </w:pPr>
      <w:r>
        <w:t xml:space="preserve">Innspill/kommentarer: </w:t>
      </w:r>
    </w:p>
    <w:p w14:paraId="7CEE94E4" w14:textId="52ECB471" w:rsidR="00F33517" w:rsidRDefault="00F33517" w:rsidP="00266D97">
      <w:pPr>
        <w:pStyle w:val="Listeavsnitt"/>
        <w:numPr>
          <w:ilvl w:val="0"/>
          <w:numId w:val="0"/>
        </w:numPr>
        <w:ind w:left="720"/>
        <w:rPr>
          <w:lang w:val="nb-NO"/>
        </w:rPr>
      </w:pPr>
      <w:r w:rsidRPr="00F33517">
        <w:rPr>
          <w:lang w:val="nb-NO"/>
        </w:rPr>
        <w:t xml:space="preserve">Johanne: Invitere de som har </w:t>
      </w:r>
      <w:r>
        <w:rPr>
          <w:lang w:val="nb-NO"/>
        </w:rPr>
        <w:t xml:space="preserve">gitt informasjon og revidere litt. Legge til flere detaljer. </w:t>
      </w:r>
    </w:p>
    <w:p w14:paraId="5DD32D6A" w14:textId="103D085A" w:rsidR="00F33517" w:rsidRDefault="00F33517" w:rsidP="00266D97">
      <w:pPr>
        <w:pStyle w:val="Listeavsnitt"/>
        <w:numPr>
          <w:ilvl w:val="0"/>
          <w:numId w:val="0"/>
        </w:numPr>
        <w:ind w:left="720"/>
        <w:rPr>
          <w:lang w:val="nb-NO"/>
        </w:rPr>
      </w:pPr>
      <w:r>
        <w:rPr>
          <w:lang w:val="nb-NO"/>
        </w:rPr>
        <w:t>Bård: Vi konkretiserer en overordnet diskusjon knytte til verdikjedene.</w:t>
      </w:r>
    </w:p>
    <w:p w14:paraId="10761C12" w14:textId="12BA8A19" w:rsidR="00F33517" w:rsidRDefault="00F33517" w:rsidP="00266D97">
      <w:pPr>
        <w:pStyle w:val="Listeavsnitt"/>
        <w:numPr>
          <w:ilvl w:val="0"/>
          <w:numId w:val="0"/>
        </w:numPr>
        <w:ind w:left="720"/>
        <w:rPr>
          <w:lang w:val="nb-NO"/>
        </w:rPr>
      </w:pPr>
      <w:r>
        <w:rPr>
          <w:lang w:val="nb-NO"/>
        </w:rPr>
        <w:t xml:space="preserve">Margareth: Dette er et godt og viktig arbeid. Vi må også skjønne hva vi diskuterer. Tall utdanninger antar jeg er utdanningsprogram. Vi utdanner for hele landet. </w:t>
      </w:r>
    </w:p>
    <w:p w14:paraId="195092FD" w14:textId="02153045" w:rsidR="00F33517" w:rsidRDefault="00F33517" w:rsidP="00266D97">
      <w:pPr>
        <w:pStyle w:val="Listeavsnitt"/>
        <w:numPr>
          <w:ilvl w:val="0"/>
          <w:numId w:val="0"/>
        </w:numPr>
        <w:ind w:left="720"/>
        <w:rPr>
          <w:lang w:val="nb-NO"/>
        </w:rPr>
      </w:pPr>
      <w:r>
        <w:rPr>
          <w:lang w:val="nb-NO"/>
        </w:rPr>
        <w:t>Rydde litt i hva vi diskuterer og hvor vi vil hen. Det som bli tydeligere for meg som rektor. Vi sliter litt med å komme ut med det vi allerede tilbyr. Viktigheten av disiplinstudiene.</w:t>
      </w:r>
    </w:p>
    <w:p w14:paraId="01E97DB1" w14:textId="7587B2BC" w:rsidR="00F33517" w:rsidRDefault="00F33517" w:rsidP="00266D97">
      <w:pPr>
        <w:pStyle w:val="Listeavsnitt"/>
        <w:numPr>
          <w:ilvl w:val="0"/>
          <w:numId w:val="0"/>
        </w:numPr>
        <w:ind w:left="720"/>
        <w:rPr>
          <w:lang w:val="nb-NO"/>
        </w:rPr>
      </w:pPr>
    </w:p>
    <w:p w14:paraId="59C1920E" w14:textId="76DFC6CF" w:rsidR="00F33517" w:rsidRDefault="00F33517" w:rsidP="00266D97">
      <w:pPr>
        <w:pStyle w:val="Listeavsnitt"/>
        <w:numPr>
          <w:ilvl w:val="0"/>
          <w:numId w:val="0"/>
        </w:numPr>
        <w:ind w:left="720"/>
        <w:rPr>
          <w:lang w:val="nb-NO"/>
        </w:rPr>
      </w:pPr>
      <w:r>
        <w:rPr>
          <w:lang w:val="nb-NO"/>
        </w:rPr>
        <w:t xml:space="preserve">Cathrin: Vil støtte det Margareth sa, savner helseperspektivet. </w:t>
      </w:r>
    </w:p>
    <w:p w14:paraId="01DAFA4D" w14:textId="32187220" w:rsidR="00F33517" w:rsidRDefault="00F33517" w:rsidP="00266D97">
      <w:pPr>
        <w:pStyle w:val="Listeavsnitt"/>
        <w:numPr>
          <w:ilvl w:val="0"/>
          <w:numId w:val="0"/>
        </w:numPr>
        <w:ind w:left="720"/>
        <w:rPr>
          <w:lang w:val="nb-NO"/>
        </w:rPr>
      </w:pPr>
      <w:r>
        <w:rPr>
          <w:lang w:val="nb-NO"/>
        </w:rPr>
        <w:t>Kathrin: Viktige spørsmål fra Margareth. Hvor mye skal vi jobbe med dette? Løfte opp de grønne verdikjedene. Er vi rustet? F eks. Hydrogen. Lå lavt på forskning og tildels på utdanning. Enig i at det hadde vært interessant å gjøre det på helse. I utgangspunktet var det knytte til verdikjedene.</w:t>
      </w:r>
    </w:p>
    <w:p w14:paraId="6EDF14C8" w14:textId="312E175A" w:rsidR="00F33517" w:rsidRDefault="00F33517" w:rsidP="00266D97">
      <w:pPr>
        <w:pStyle w:val="Listeavsnitt"/>
        <w:numPr>
          <w:ilvl w:val="0"/>
          <w:numId w:val="0"/>
        </w:numPr>
        <w:ind w:left="720"/>
        <w:rPr>
          <w:lang w:val="nb-NO"/>
        </w:rPr>
      </w:pPr>
      <w:r>
        <w:rPr>
          <w:lang w:val="nb-NO"/>
        </w:rPr>
        <w:t>Gunnar: Vi blir overrasket fordi vi synes at vi står for så mye mer. Dette er en identifisering, men bør være tydeligere på avgrensingen. Det er ganske mye vi går glipp av. Vi har mer å by på. Men det er gjort noen valg, de er de valgene vi tar konsekvensene av her.</w:t>
      </w:r>
    </w:p>
    <w:p w14:paraId="5042A76B" w14:textId="281D97E7" w:rsidR="00F33517" w:rsidRDefault="00F33517" w:rsidP="00266D97">
      <w:pPr>
        <w:pStyle w:val="Listeavsnitt"/>
        <w:numPr>
          <w:ilvl w:val="0"/>
          <w:numId w:val="0"/>
        </w:numPr>
        <w:ind w:left="720"/>
        <w:rPr>
          <w:lang w:val="nb-NO"/>
        </w:rPr>
      </w:pPr>
    </w:p>
    <w:p w14:paraId="12593F34" w14:textId="7194B35B" w:rsidR="00F33517" w:rsidRDefault="00F33517" w:rsidP="00266D97">
      <w:pPr>
        <w:pStyle w:val="Listeavsnitt"/>
        <w:numPr>
          <w:ilvl w:val="0"/>
          <w:numId w:val="0"/>
        </w:numPr>
        <w:ind w:left="720"/>
        <w:rPr>
          <w:lang w:val="nb-NO"/>
        </w:rPr>
      </w:pPr>
      <w:r>
        <w:rPr>
          <w:lang w:val="nb-NO"/>
        </w:rPr>
        <w:t>Bård: Hvordan skal vi borre videre i det?</w:t>
      </w:r>
    </w:p>
    <w:p w14:paraId="708593BC" w14:textId="76F4DC12" w:rsidR="00F33517" w:rsidRDefault="00F33517" w:rsidP="00266D97">
      <w:pPr>
        <w:pStyle w:val="Listeavsnitt"/>
        <w:numPr>
          <w:ilvl w:val="0"/>
          <w:numId w:val="0"/>
        </w:numPr>
        <w:ind w:left="720"/>
        <w:rPr>
          <w:lang w:val="nb-NO"/>
        </w:rPr>
      </w:pPr>
      <w:r>
        <w:rPr>
          <w:lang w:val="nb-NO"/>
        </w:rPr>
        <w:t>Kathrin: Vi tar det til etteret</w:t>
      </w:r>
      <w:r w:rsidR="002D4B6B">
        <w:rPr>
          <w:lang w:val="nb-NO"/>
        </w:rPr>
        <w:t xml:space="preserve">tning i første omgang. Og så tar vi det opp igjen i workshoppen. </w:t>
      </w:r>
    </w:p>
    <w:p w14:paraId="2ED0C211" w14:textId="05246C50" w:rsidR="002D4B6B" w:rsidRDefault="002D4B6B" w:rsidP="00266D97">
      <w:pPr>
        <w:pStyle w:val="Listeavsnitt"/>
        <w:numPr>
          <w:ilvl w:val="0"/>
          <w:numId w:val="0"/>
        </w:numPr>
        <w:ind w:left="720"/>
        <w:rPr>
          <w:lang w:val="nb-NO"/>
        </w:rPr>
      </w:pPr>
      <w:r>
        <w:rPr>
          <w:lang w:val="nb-NO"/>
        </w:rPr>
        <w:lastRenderedPageBreak/>
        <w:t>Margareth: UiB er opptatt av arbeidsdeling og samarbeid. Vi har ulike roller og det er viktig når vi skal styrke regionen. Dette kan ses på som en pilot som også kan brukes på andre fagområder mtp EVU og livslang læring.</w:t>
      </w:r>
    </w:p>
    <w:p w14:paraId="615BFDC5" w14:textId="77777777" w:rsidR="002D4B6B" w:rsidRDefault="002D4B6B" w:rsidP="00266D97">
      <w:pPr>
        <w:pStyle w:val="Listeavsnitt"/>
        <w:numPr>
          <w:ilvl w:val="0"/>
          <w:numId w:val="0"/>
        </w:numPr>
        <w:ind w:left="720"/>
        <w:rPr>
          <w:lang w:val="nb-NO"/>
        </w:rPr>
      </w:pPr>
    </w:p>
    <w:p w14:paraId="4F94A0D9" w14:textId="255C4780" w:rsidR="002D4B6B" w:rsidRDefault="002D4B6B" w:rsidP="002D4B6B">
      <w:pPr>
        <w:pStyle w:val="Listeavsnitt"/>
        <w:numPr>
          <w:ilvl w:val="0"/>
          <w:numId w:val="7"/>
        </w:numPr>
        <w:rPr>
          <w:lang w:val="nb-NO"/>
        </w:rPr>
      </w:pPr>
      <w:r>
        <w:rPr>
          <w:lang w:val="nb-NO"/>
        </w:rPr>
        <w:t>UN Global</w:t>
      </w:r>
    </w:p>
    <w:p w14:paraId="602FC434" w14:textId="23772B23" w:rsidR="002D4B6B" w:rsidRDefault="002D4B6B" w:rsidP="002D4B6B">
      <w:pPr>
        <w:pStyle w:val="Listeavsnitt"/>
        <w:numPr>
          <w:ilvl w:val="0"/>
          <w:numId w:val="0"/>
        </w:numPr>
        <w:ind w:left="720"/>
        <w:rPr>
          <w:lang w:val="nb-NO"/>
        </w:rPr>
      </w:pPr>
      <w:r>
        <w:rPr>
          <w:lang w:val="nb-NO"/>
        </w:rPr>
        <w:t>Presentasjon fra Oda</w:t>
      </w:r>
    </w:p>
    <w:p w14:paraId="2DBEB169" w14:textId="31D9A166" w:rsidR="002D4B6B" w:rsidRDefault="002D4B6B" w:rsidP="002D4B6B">
      <w:pPr>
        <w:pStyle w:val="Listeavsnitt"/>
        <w:numPr>
          <w:ilvl w:val="0"/>
          <w:numId w:val="0"/>
        </w:numPr>
        <w:ind w:left="720"/>
      </w:pPr>
      <w:r w:rsidRPr="002D4B6B">
        <w:t>Gunnar: Relevant for alle punkt.</w:t>
      </w:r>
      <w:r>
        <w:t xml:space="preserve"> </w:t>
      </w:r>
    </w:p>
    <w:p w14:paraId="051194E2" w14:textId="0E8958E1" w:rsidR="000A23B6" w:rsidRDefault="000A23B6" w:rsidP="002D4B6B">
      <w:pPr>
        <w:pStyle w:val="Listeavsnitt"/>
        <w:numPr>
          <w:ilvl w:val="0"/>
          <w:numId w:val="0"/>
        </w:numPr>
        <w:ind w:left="720"/>
      </w:pPr>
    </w:p>
    <w:p w14:paraId="46235ABF" w14:textId="70D6D5F1" w:rsidR="000A23B6" w:rsidRDefault="000A23B6" w:rsidP="002D4B6B">
      <w:pPr>
        <w:pStyle w:val="Listeavsnitt"/>
        <w:numPr>
          <w:ilvl w:val="0"/>
          <w:numId w:val="0"/>
        </w:numPr>
        <w:ind w:left="720"/>
      </w:pPr>
      <w:r>
        <w:t>Program stormøte</w:t>
      </w:r>
    </w:p>
    <w:p w14:paraId="7CDA76A8" w14:textId="2FED4F52" w:rsidR="000A23B6" w:rsidRPr="002D4B6B" w:rsidRDefault="000A23B6" w:rsidP="002D4B6B">
      <w:pPr>
        <w:pStyle w:val="Listeavsnitt"/>
        <w:numPr>
          <w:ilvl w:val="0"/>
          <w:numId w:val="0"/>
        </w:numPr>
        <w:ind w:left="720"/>
      </w:pPr>
      <w:r>
        <w:t>Innlegg fra utdanningsinstitusjoner</w:t>
      </w:r>
    </w:p>
    <w:sectPr w:rsidR="000A23B6" w:rsidRPr="002D4B6B" w:rsidSect="0007482F">
      <w:pgSz w:w="11906" w:h="16838"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9ED2" w14:textId="77777777" w:rsidR="00266D97" w:rsidRDefault="00266D97" w:rsidP="0007482F">
      <w:pPr>
        <w:spacing w:after="0" w:line="240" w:lineRule="auto"/>
      </w:pPr>
      <w:r>
        <w:separator/>
      </w:r>
    </w:p>
  </w:endnote>
  <w:endnote w:type="continuationSeparator" w:id="0">
    <w:p w14:paraId="6C89E941" w14:textId="77777777" w:rsidR="00266D97" w:rsidRDefault="00266D97" w:rsidP="000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Slab SemiBold">
    <w:altName w:val="Arial"/>
    <w:charset w:val="00"/>
    <w:family w:val="auto"/>
    <w:pitch w:val="variable"/>
    <w:sig w:usb0="200002FF" w:usb1="00000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200002FF" w:usb1="00000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F49F" w14:textId="77777777" w:rsidR="00266D97" w:rsidRDefault="00266D97" w:rsidP="0007482F">
      <w:pPr>
        <w:spacing w:after="0" w:line="240" w:lineRule="auto"/>
      </w:pPr>
      <w:r>
        <w:separator/>
      </w:r>
    </w:p>
  </w:footnote>
  <w:footnote w:type="continuationSeparator" w:id="0">
    <w:p w14:paraId="1C23ACDB" w14:textId="77777777" w:rsidR="00266D97" w:rsidRDefault="00266D97" w:rsidP="0007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E8653B"/>
    <w:multiLevelType w:val="hybridMultilevel"/>
    <w:tmpl w:val="9A8EB1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97"/>
    <w:rsid w:val="0007482F"/>
    <w:rsid w:val="00085E9D"/>
    <w:rsid w:val="000A23B6"/>
    <w:rsid w:val="00266D97"/>
    <w:rsid w:val="002D4B6B"/>
    <w:rsid w:val="0037281D"/>
    <w:rsid w:val="00435442"/>
    <w:rsid w:val="00501AA3"/>
    <w:rsid w:val="0058147D"/>
    <w:rsid w:val="0064643B"/>
    <w:rsid w:val="00654C61"/>
    <w:rsid w:val="007165BD"/>
    <w:rsid w:val="007243CC"/>
    <w:rsid w:val="00811A24"/>
    <w:rsid w:val="008F68EB"/>
    <w:rsid w:val="00960DEB"/>
    <w:rsid w:val="0098778D"/>
    <w:rsid w:val="00A45FB9"/>
    <w:rsid w:val="00AB3355"/>
    <w:rsid w:val="00C62C43"/>
    <w:rsid w:val="00D102EE"/>
    <w:rsid w:val="00DC62E4"/>
    <w:rsid w:val="00EF2155"/>
    <w:rsid w:val="00F335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1CF1"/>
  <w15:chartTrackingRefBased/>
  <w15:docId w15:val="{2D1FA1DE-4649-4B15-825A-37FED149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1D"/>
    <w:rPr>
      <w:rFonts w:ascii="Roboto" w:hAnsi="Roboto"/>
      <w:lang w:val="nn-NO"/>
    </w:rPr>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after="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after="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after="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eastAsiaTheme="majorEastAsia" w:cstheme="majorBidi"/>
      <w:color w:val="2C2A29" w:themeColor="text1"/>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pPr>
    <w:rPr>
      <w:rFonts w:eastAsiaTheme="minorEastAsia"/>
      <w:color w:val="2C2A29" w:themeColor="text1"/>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9812-F013-4188-A446-4ADC393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642</Words>
  <Characters>3406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Iversen</dc:creator>
  <cp:keywords/>
  <dc:description/>
  <cp:lastModifiedBy>Kristin Iversen</cp:lastModifiedBy>
  <cp:revision>2</cp:revision>
  <dcterms:created xsi:type="dcterms:W3CDTF">2021-09-17T07:04:00Z</dcterms:created>
  <dcterms:modified xsi:type="dcterms:W3CDTF">2021-09-17T12:30:00Z</dcterms:modified>
</cp:coreProperties>
</file>